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 xml:space="preserve">КИРЕНСКИЙ </w:t>
      </w:r>
      <w:r w:rsidR="00704614">
        <w:rPr>
          <w:color w:val="000000"/>
          <w:spacing w:val="1"/>
          <w:sz w:val="28"/>
          <w:szCs w:val="28"/>
        </w:rPr>
        <w:t xml:space="preserve">МУНИЦИПАЛЬНЫЙ </w:t>
      </w:r>
      <w:r>
        <w:rPr>
          <w:color w:val="000000"/>
          <w:spacing w:val="1"/>
          <w:sz w:val="28"/>
          <w:szCs w:val="28"/>
        </w:rPr>
        <w:t>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704614">
        <w:rPr>
          <w:color w:val="000000"/>
          <w:spacing w:val="-3"/>
          <w:sz w:val="28"/>
          <w:szCs w:val="28"/>
        </w:rPr>
        <w:t>28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56363A">
        <w:rPr>
          <w:b/>
          <w:bCs/>
          <w:color w:val="000000"/>
          <w:spacing w:val="5"/>
          <w:sz w:val="24"/>
          <w:szCs w:val="24"/>
        </w:rPr>
        <w:t>20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B74644">
        <w:rPr>
          <w:b/>
          <w:bCs/>
          <w:color w:val="000000"/>
          <w:spacing w:val="5"/>
          <w:sz w:val="24"/>
          <w:szCs w:val="24"/>
        </w:rPr>
        <w:t>9</w:t>
      </w:r>
      <w:r w:rsidR="00C43A41">
        <w:rPr>
          <w:b/>
          <w:bCs/>
          <w:color w:val="000000"/>
          <w:spacing w:val="5"/>
          <w:sz w:val="24"/>
          <w:szCs w:val="24"/>
        </w:rPr>
        <w:t>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>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r w:rsidR="00704614">
        <w:rPr>
          <w:b/>
          <w:bCs/>
          <w:color w:val="000000"/>
          <w:spacing w:val="3"/>
          <w:sz w:val="24"/>
          <w:szCs w:val="24"/>
        </w:rPr>
        <w:t xml:space="preserve">      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E7627D" w:rsidRDefault="0013379B" w:rsidP="00596159">
      <w:pPr>
        <w:shd w:val="clear" w:color="auto" w:fill="FFFFFF"/>
        <w:ind w:left="17" w:right="482"/>
        <w:rPr>
          <w:color w:val="000000"/>
          <w:spacing w:val="9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="00596159">
        <w:rPr>
          <w:color w:val="000000"/>
          <w:spacing w:val="9"/>
          <w:sz w:val="22"/>
          <w:szCs w:val="22"/>
        </w:rPr>
        <w:t>О внесении изменений в сводную роспись бюджета</w:t>
      </w:r>
    </w:p>
    <w:p w:rsidR="00596159" w:rsidRPr="00A2073A" w:rsidRDefault="00596159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Криволукского сельского поселения на 2017 год</w:t>
      </w:r>
    </w:p>
    <w:p w:rsidR="00E7627D" w:rsidRDefault="00E7627D" w:rsidP="001E64AA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E64AA">
      <w:pPr>
        <w:shd w:val="clear" w:color="auto" w:fill="FFFFFF"/>
        <w:ind w:left="17" w:right="482"/>
        <w:rPr>
          <w:b/>
          <w:color w:val="000000"/>
          <w:sz w:val="24"/>
          <w:szCs w:val="24"/>
          <w:shd w:val="clear" w:color="auto" w:fill="FFFFFF"/>
        </w:rPr>
      </w:pPr>
    </w:p>
    <w:p w:rsidR="00596159" w:rsidRPr="00A2073A" w:rsidRDefault="00E7627D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</w:t>
      </w:r>
      <w:r w:rsidR="00CD6F64">
        <w:rPr>
          <w:color w:val="000000"/>
          <w:sz w:val="24"/>
          <w:szCs w:val="24"/>
          <w:shd w:val="clear" w:color="auto" w:fill="FFFFFF"/>
        </w:rPr>
        <w:t>В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соответствии с п.</w:t>
      </w:r>
      <w:r w:rsidR="00596159">
        <w:rPr>
          <w:color w:val="000000"/>
          <w:sz w:val="24"/>
          <w:szCs w:val="24"/>
          <w:shd w:val="clear" w:color="auto" w:fill="FFFFFF"/>
        </w:rPr>
        <w:t>3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ст. </w:t>
      </w:r>
      <w:r w:rsidR="00CD6F64">
        <w:rPr>
          <w:color w:val="000000"/>
          <w:sz w:val="24"/>
          <w:szCs w:val="24"/>
          <w:shd w:val="clear" w:color="auto" w:fill="FFFFFF"/>
        </w:rPr>
        <w:t>2</w:t>
      </w:r>
      <w:r w:rsidR="00596159">
        <w:rPr>
          <w:color w:val="000000"/>
          <w:sz w:val="24"/>
          <w:szCs w:val="24"/>
          <w:shd w:val="clear" w:color="auto" w:fill="FFFFFF"/>
        </w:rPr>
        <w:t>17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</w:t>
      </w:r>
      <w:r w:rsidR="00CD6F64">
        <w:rPr>
          <w:color w:val="000000"/>
          <w:sz w:val="24"/>
          <w:szCs w:val="24"/>
          <w:shd w:val="clear" w:color="auto" w:fill="FFFFFF"/>
        </w:rPr>
        <w:t xml:space="preserve"> внести изменения</w:t>
      </w:r>
      <w:r w:rsidR="00346CF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r w:rsidR="00596159">
        <w:rPr>
          <w:color w:val="000000"/>
          <w:spacing w:val="9"/>
          <w:sz w:val="22"/>
          <w:szCs w:val="22"/>
        </w:rPr>
        <w:t>сводную роспись бюджета Криволукского сельского поселения на 2017 год</w:t>
      </w:r>
    </w:p>
    <w:p w:rsidR="0013379B" w:rsidRPr="00CD6F64" w:rsidRDefault="0013379B" w:rsidP="00E7627D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</w:p>
    <w:p w:rsidR="00A9680E" w:rsidRPr="00A9680E" w:rsidRDefault="00A9680E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Уменьшить</w:t>
      </w:r>
      <w:r w:rsidR="008952AD">
        <w:rPr>
          <w:color w:val="000000"/>
          <w:sz w:val="24"/>
          <w:szCs w:val="24"/>
          <w:shd w:val="clear" w:color="auto" w:fill="FFFFFF"/>
        </w:rPr>
        <w:t xml:space="preserve"> </w:t>
      </w:r>
      <w:r w:rsidR="00CD6F64" w:rsidRPr="00E7627D">
        <w:rPr>
          <w:color w:val="000000"/>
          <w:sz w:val="24"/>
          <w:szCs w:val="24"/>
          <w:shd w:val="clear" w:color="auto" w:fill="FFFFFF"/>
        </w:rPr>
        <w:t xml:space="preserve"> КБК</w:t>
      </w:r>
      <w:r w:rsidR="008952AD">
        <w:rPr>
          <w:color w:val="000000"/>
          <w:sz w:val="24"/>
          <w:szCs w:val="24"/>
          <w:shd w:val="clear" w:color="auto" w:fill="FFFFFF"/>
        </w:rPr>
        <w:t xml:space="preserve"> расхода </w:t>
      </w:r>
      <w:r w:rsidR="00CD6F64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="00F64FAA" w:rsidRPr="00E7627D">
        <w:rPr>
          <w:color w:val="000000"/>
          <w:sz w:val="24"/>
          <w:szCs w:val="24"/>
          <w:shd w:val="clear" w:color="auto" w:fill="FFFFFF"/>
        </w:rPr>
        <w:t>956</w:t>
      </w:r>
      <w:r w:rsidR="008952AD">
        <w:rPr>
          <w:color w:val="000000"/>
          <w:sz w:val="24"/>
          <w:szCs w:val="24"/>
          <w:shd w:val="clear" w:color="auto" w:fill="FFFFFF"/>
        </w:rPr>
        <w:t>01</w:t>
      </w:r>
      <w:r w:rsidR="00B74644">
        <w:rPr>
          <w:color w:val="000000"/>
          <w:sz w:val="24"/>
          <w:szCs w:val="24"/>
          <w:shd w:val="clear" w:color="auto" w:fill="FFFFFF"/>
        </w:rPr>
        <w:t>13</w:t>
      </w:r>
      <w:r w:rsidR="008952AD">
        <w:rPr>
          <w:color w:val="000000"/>
          <w:sz w:val="24"/>
          <w:szCs w:val="24"/>
          <w:shd w:val="clear" w:color="auto" w:fill="FFFFFF"/>
        </w:rPr>
        <w:t>0022</w:t>
      </w:r>
      <w:r w:rsidR="00B74644">
        <w:rPr>
          <w:color w:val="000000"/>
          <w:sz w:val="24"/>
          <w:szCs w:val="24"/>
          <w:shd w:val="clear" w:color="auto" w:fill="FFFFFF"/>
        </w:rPr>
        <w:t>23100</w:t>
      </w:r>
      <w:r w:rsidR="008952AD">
        <w:rPr>
          <w:color w:val="000000"/>
          <w:sz w:val="24"/>
          <w:szCs w:val="24"/>
          <w:shd w:val="clear" w:color="auto" w:fill="FFFFFF"/>
        </w:rPr>
        <w:t>0</w:t>
      </w:r>
      <w:r w:rsidR="00B74644">
        <w:rPr>
          <w:color w:val="000000"/>
          <w:sz w:val="24"/>
          <w:szCs w:val="24"/>
          <w:shd w:val="clear" w:color="auto" w:fill="FFFFFF"/>
        </w:rPr>
        <w:t>414</w:t>
      </w:r>
      <w:r w:rsidR="008952AD">
        <w:rPr>
          <w:color w:val="000000"/>
          <w:sz w:val="24"/>
          <w:szCs w:val="24"/>
          <w:shd w:val="clear" w:color="auto" w:fill="FFFFFF"/>
        </w:rPr>
        <w:t xml:space="preserve"> «</w:t>
      </w:r>
      <w:r w:rsidR="00B74644" w:rsidRPr="00B74644">
        <w:rPr>
          <w:color w:val="000000"/>
          <w:sz w:val="24"/>
          <w:szCs w:val="24"/>
          <w:shd w:val="clear" w:color="auto" w:fill="FFFFFF"/>
        </w:rPr>
        <w:t>Бюджетные инвестиции в объекты капитального строительства государственной (муниципальной) собственности. Строительство гаража с</w:t>
      </w:r>
      <w:proofErr w:type="gramStart"/>
      <w:r w:rsidR="00B74644" w:rsidRPr="00B74644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="00B74644" w:rsidRPr="00B74644">
        <w:rPr>
          <w:color w:val="000000"/>
          <w:sz w:val="24"/>
          <w:szCs w:val="24"/>
          <w:shd w:val="clear" w:color="auto" w:fill="FFFFFF"/>
        </w:rPr>
        <w:t>ривая Лука</w:t>
      </w:r>
      <w:r w:rsidR="008952AD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 на 463000 рублей.</w:t>
      </w:r>
    </w:p>
    <w:p w:rsidR="0013379B" w:rsidRPr="00A9680E" w:rsidRDefault="00A9680E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Исключить </w:t>
      </w:r>
      <w:r w:rsidR="00F64FAA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Pr="00E7627D">
        <w:rPr>
          <w:color w:val="000000"/>
          <w:sz w:val="24"/>
          <w:szCs w:val="24"/>
          <w:shd w:val="clear" w:color="auto" w:fill="FFFFFF"/>
        </w:rPr>
        <w:t>КБК</w:t>
      </w:r>
      <w:r>
        <w:rPr>
          <w:color w:val="000000"/>
          <w:sz w:val="24"/>
          <w:szCs w:val="24"/>
          <w:shd w:val="clear" w:color="auto" w:fill="FFFFFF"/>
        </w:rPr>
        <w:t xml:space="preserve"> расхода </w:t>
      </w:r>
      <w:r w:rsidRPr="00E7627D">
        <w:rPr>
          <w:color w:val="000000"/>
          <w:sz w:val="24"/>
          <w:szCs w:val="24"/>
          <w:shd w:val="clear" w:color="auto" w:fill="FFFFFF"/>
        </w:rPr>
        <w:t xml:space="preserve"> 956</w:t>
      </w:r>
      <w:r>
        <w:rPr>
          <w:color w:val="000000"/>
          <w:sz w:val="24"/>
          <w:szCs w:val="24"/>
          <w:shd w:val="clear" w:color="auto" w:fill="FFFFFF"/>
        </w:rPr>
        <w:t>01130022231000414.</w:t>
      </w:r>
    </w:p>
    <w:p w:rsidR="00A9680E" w:rsidRPr="00E7627D" w:rsidRDefault="00A9680E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Закрепить КБК 95601130022200310414</w:t>
      </w:r>
      <w:r w:rsidR="00460EFC">
        <w:rPr>
          <w:color w:val="000000"/>
          <w:sz w:val="24"/>
          <w:szCs w:val="24"/>
          <w:shd w:val="clear" w:color="auto" w:fill="FFFFFF"/>
        </w:rPr>
        <w:t xml:space="preserve"> «</w:t>
      </w:r>
      <w:r w:rsidR="00460EFC" w:rsidRPr="00B74644">
        <w:rPr>
          <w:color w:val="000000"/>
          <w:sz w:val="24"/>
          <w:szCs w:val="24"/>
          <w:shd w:val="clear" w:color="auto" w:fill="FFFFFF"/>
        </w:rPr>
        <w:t>Бюджетные инвестиции в объекты капитального строительства государственной (муниципальной) собственности. Строительство гаража с</w:t>
      </w:r>
      <w:proofErr w:type="gramStart"/>
      <w:r w:rsidR="00460EFC" w:rsidRPr="00B74644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="00460EFC" w:rsidRPr="00B74644">
        <w:rPr>
          <w:color w:val="000000"/>
          <w:sz w:val="24"/>
          <w:szCs w:val="24"/>
          <w:shd w:val="clear" w:color="auto" w:fill="FFFFFF"/>
        </w:rPr>
        <w:t>ривая Лука</w:t>
      </w:r>
      <w:r w:rsidR="00460EFC">
        <w:rPr>
          <w:color w:val="000000"/>
          <w:sz w:val="24"/>
          <w:szCs w:val="24"/>
          <w:shd w:val="clear" w:color="auto" w:fill="FFFFFF"/>
        </w:rPr>
        <w:t>»</w:t>
      </w:r>
    </w:p>
    <w:p w:rsidR="00376D1F" w:rsidRPr="00376D1F" w:rsidRDefault="00376D1F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Увеличить расходную часть бюджета по КБК </w:t>
      </w:r>
      <w:r w:rsidR="00B74644" w:rsidRPr="00E7627D">
        <w:rPr>
          <w:color w:val="000000"/>
          <w:sz w:val="24"/>
          <w:szCs w:val="24"/>
          <w:shd w:val="clear" w:color="auto" w:fill="FFFFFF"/>
        </w:rPr>
        <w:t>956</w:t>
      </w:r>
      <w:r w:rsidR="00B74644">
        <w:rPr>
          <w:color w:val="000000"/>
          <w:sz w:val="24"/>
          <w:szCs w:val="24"/>
          <w:shd w:val="clear" w:color="auto" w:fill="FFFFFF"/>
        </w:rPr>
        <w:t>011300222</w:t>
      </w:r>
      <w:r w:rsidR="00A9680E">
        <w:rPr>
          <w:color w:val="000000"/>
          <w:sz w:val="24"/>
          <w:szCs w:val="24"/>
          <w:shd w:val="clear" w:color="auto" w:fill="FFFFFF"/>
        </w:rPr>
        <w:t>00</w:t>
      </w:r>
      <w:r w:rsidR="00B74644">
        <w:rPr>
          <w:color w:val="000000"/>
          <w:sz w:val="24"/>
          <w:szCs w:val="24"/>
          <w:shd w:val="clear" w:color="auto" w:fill="FFFFFF"/>
        </w:rPr>
        <w:t>310414</w:t>
      </w:r>
      <w:r>
        <w:rPr>
          <w:color w:val="000000"/>
          <w:sz w:val="24"/>
          <w:szCs w:val="24"/>
          <w:shd w:val="clear" w:color="auto" w:fill="FFFFFF"/>
        </w:rPr>
        <w:t xml:space="preserve"> на </w:t>
      </w:r>
      <w:r w:rsidR="00B74644">
        <w:rPr>
          <w:color w:val="000000"/>
          <w:sz w:val="24"/>
          <w:szCs w:val="24"/>
          <w:shd w:val="clear" w:color="auto" w:fill="FFFFFF"/>
        </w:rPr>
        <w:t>463</w:t>
      </w:r>
      <w:r w:rsidR="00A9680E">
        <w:rPr>
          <w:color w:val="000000"/>
          <w:sz w:val="24"/>
          <w:szCs w:val="24"/>
          <w:shd w:val="clear" w:color="auto" w:fill="FFFFFF"/>
        </w:rPr>
        <w:t>000</w:t>
      </w:r>
      <w:r>
        <w:rPr>
          <w:color w:val="000000"/>
          <w:sz w:val="24"/>
          <w:szCs w:val="24"/>
          <w:shd w:val="clear" w:color="auto" w:fill="FFFFFF"/>
        </w:rPr>
        <w:t xml:space="preserve"> рублей.</w:t>
      </w:r>
    </w:p>
    <w:p w:rsidR="0013379B" w:rsidRPr="00A2073A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612599">
        <w:rPr>
          <w:iCs/>
          <w:color w:val="000000"/>
          <w:sz w:val="24"/>
          <w:szCs w:val="24"/>
        </w:rPr>
        <w:t>20</w:t>
      </w:r>
      <w:r w:rsidRPr="00E7627D">
        <w:rPr>
          <w:iCs/>
          <w:color w:val="000000"/>
          <w:sz w:val="24"/>
          <w:szCs w:val="24"/>
        </w:rPr>
        <w:t xml:space="preserve"> </w:t>
      </w:r>
      <w:r w:rsidR="00B74644">
        <w:rPr>
          <w:iCs/>
          <w:color w:val="000000"/>
          <w:sz w:val="24"/>
          <w:szCs w:val="24"/>
        </w:rPr>
        <w:t>сентября</w:t>
      </w:r>
      <w:r w:rsidRPr="00E7627D">
        <w:rPr>
          <w:iCs/>
          <w:color w:val="000000"/>
          <w:sz w:val="24"/>
          <w:szCs w:val="24"/>
        </w:rPr>
        <w:t xml:space="preserve"> 201</w:t>
      </w:r>
      <w:r w:rsidR="00655B14" w:rsidRPr="00E7627D">
        <w:rPr>
          <w:iCs/>
          <w:color w:val="000000"/>
          <w:sz w:val="24"/>
          <w:szCs w:val="24"/>
        </w:rPr>
        <w:t>7</w:t>
      </w:r>
      <w:r w:rsidRPr="00E7627D">
        <w:rPr>
          <w:iCs/>
          <w:color w:val="000000"/>
          <w:sz w:val="24"/>
          <w:szCs w:val="24"/>
        </w:rPr>
        <w:t xml:space="preserve"> года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7627D" w:rsidRPr="00A2073A" w:rsidRDefault="00E7627D" w:rsidP="00704614">
      <w:p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</w:p>
    <w:p w:rsidR="00704614" w:rsidRDefault="00376D1F" w:rsidP="00704614">
      <w:pPr>
        <w:shd w:val="clear" w:color="auto" w:fill="FFFFFF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Гл</w:t>
      </w:r>
      <w:r w:rsidR="000462C0">
        <w:rPr>
          <w:iCs/>
          <w:color w:val="000000"/>
          <w:spacing w:val="4"/>
          <w:sz w:val="24"/>
          <w:szCs w:val="24"/>
        </w:rPr>
        <w:t>ав</w:t>
      </w:r>
      <w:r>
        <w:rPr>
          <w:iCs/>
          <w:color w:val="000000"/>
          <w:spacing w:val="4"/>
          <w:sz w:val="24"/>
          <w:szCs w:val="24"/>
        </w:rPr>
        <w:t>а</w:t>
      </w:r>
      <w:r w:rsidR="0013379B">
        <w:rPr>
          <w:iCs/>
          <w:color w:val="000000"/>
          <w:spacing w:val="4"/>
          <w:sz w:val="24"/>
          <w:szCs w:val="24"/>
        </w:rPr>
        <w:t xml:space="preserve"> Администрации</w:t>
      </w:r>
    </w:p>
    <w:p w:rsidR="004C5FBC" w:rsidRDefault="00704614" w:rsidP="00704614">
      <w:pPr>
        <w:shd w:val="clear" w:color="auto" w:fill="FFFFFF"/>
        <w:ind w:left="1069"/>
        <w:jc w:val="both"/>
      </w:pPr>
      <w:r>
        <w:rPr>
          <w:iCs/>
          <w:color w:val="000000"/>
          <w:spacing w:val="4"/>
          <w:sz w:val="24"/>
          <w:szCs w:val="24"/>
        </w:rPr>
        <w:t>Криволукского МО:</w:t>
      </w:r>
      <w:r w:rsidR="0013379B">
        <w:rPr>
          <w:iCs/>
          <w:color w:val="000000"/>
          <w:spacing w:val="4"/>
          <w:sz w:val="24"/>
          <w:szCs w:val="24"/>
        </w:rPr>
        <w:t xml:space="preserve">                                                              </w:t>
      </w:r>
      <w:r w:rsidR="000462C0">
        <w:rPr>
          <w:iCs/>
          <w:color w:val="000000"/>
          <w:spacing w:val="4"/>
          <w:sz w:val="24"/>
          <w:szCs w:val="24"/>
        </w:rPr>
        <w:t xml:space="preserve">   </w:t>
      </w:r>
      <w:r w:rsidR="0013379B">
        <w:rPr>
          <w:iCs/>
          <w:color w:val="000000"/>
          <w:spacing w:val="4"/>
          <w:sz w:val="24"/>
          <w:szCs w:val="24"/>
        </w:rPr>
        <w:t xml:space="preserve">       </w:t>
      </w:r>
      <w:r w:rsidR="00376D1F">
        <w:rPr>
          <w:iCs/>
          <w:color w:val="000000"/>
          <w:spacing w:val="4"/>
          <w:sz w:val="24"/>
          <w:szCs w:val="24"/>
        </w:rPr>
        <w:t>Д.И.Тетерин</w:t>
      </w:r>
    </w:p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462C0"/>
    <w:rsid w:val="0013379B"/>
    <w:rsid w:val="001E64AA"/>
    <w:rsid w:val="001F2DF9"/>
    <w:rsid w:val="002B0604"/>
    <w:rsid w:val="0031618D"/>
    <w:rsid w:val="00346CF2"/>
    <w:rsid w:val="00376D1F"/>
    <w:rsid w:val="00460EFC"/>
    <w:rsid w:val="004C5FBC"/>
    <w:rsid w:val="004E0400"/>
    <w:rsid w:val="0056363A"/>
    <w:rsid w:val="00596159"/>
    <w:rsid w:val="005F29A2"/>
    <w:rsid w:val="00612599"/>
    <w:rsid w:val="006467A7"/>
    <w:rsid w:val="00655B14"/>
    <w:rsid w:val="00704614"/>
    <w:rsid w:val="007649CF"/>
    <w:rsid w:val="007E363E"/>
    <w:rsid w:val="00880A9E"/>
    <w:rsid w:val="008952AD"/>
    <w:rsid w:val="0098347E"/>
    <w:rsid w:val="009F05F1"/>
    <w:rsid w:val="00A17FB9"/>
    <w:rsid w:val="00A2073A"/>
    <w:rsid w:val="00A43462"/>
    <w:rsid w:val="00A863D1"/>
    <w:rsid w:val="00A9680E"/>
    <w:rsid w:val="00B74644"/>
    <w:rsid w:val="00BE2CCF"/>
    <w:rsid w:val="00BE3041"/>
    <w:rsid w:val="00C43A41"/>
    <w:rsid w:val="00C600EF"/>
    <w:rsid w:val="00CD6F64"/>
    <w:rsid w:val="00E25D4A"/>
    <w:rsid w:val="00E7627D"/>
    <w:rsid w:val="00F64FAA"/>
    <w:rsid w:val="00F73C1B"/>
    <w:rsid w:val="00FE0444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2017-09-20T23:19:00Z</cp:lastPrinted>
  <dcterms:created xsi:type="dcterms:W3CDTF">2017-09-20T03:40:00Z</dcterms:created>
  <dcterms:modified xsi:type="dcterms:W3CDTF">2017-09-20T23:25:00Z</dcterms:modified>
</cp:coreProperties>
</file>